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6756" w14:textId="77777777" w:rsidR="00941A83" w:rsidRDefault="00941A83" w:rsidP="00941A83">
      <w:pPr>
        <w:tabs>
          <w:tab w:val="left" w:pos="4680"/>
        </w:tabs>
        <w:jc w:val="center"/>
        <w:rPr>
          <w:rFonts w:ascii="新細明體" w:hint="eastAsia"/>
          <w:b/>
          <w:sz w:val="36"/>
        </w:rPr>
      </w:pPr>
      <w:r>
        <w:rPr>
          <w:rFonts w:ascii="新細明體" w:hint="eastAsia"/>
          <w:b/>
          <w:sz w:val="36"/>
        </w:rPr>
        <w:t>中國科技大學補助教師參加校外研習心得報告</w:t>
      </w:r>
    </w:p>
    <w:p w14:paraId="6D41FC61" w14:textId="77777777" w:rsidR="00D2347C" w:rsidRDefault="00D2347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41A83" w14:paraId="59BF8070" w14:textId="77777777" w:rsidTr="00941A8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8FD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我參加了在Bristol舉辦的AAE 2025建築教育者研討會，由University of the West of England (UWE University)大學主辦，主題為Nurture: Cultivating Care, Creativity, and Collaboration in Architecture。這兩天的會議讓我對當代建築教育有了更深入的理解，特別是關懷理論在教學中的應用。</w:t>
            </w:r>
          </w:p>
          <w:p w14:paraId="2FCA89B0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0810EE5F" w14:textId="77777777" w:rsidR="00941A83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第一天晚上為開幕晚宴，餐廳名為Architect，</w:t>
            </w:r>
            <w:proofErr w:type="spellStart"/>
            <w:r w:rsidRPr="00D37A21">
              <w:rPr>
                <w:rFonts w:ascii="新細明體" w:hAnsi="新細明體" w:hint="eastAsia"/>
                <w:sz w:val="20"/>
              </w:rPr>
              <w:t>wifi</w:t>
            </w:r>
            <w:proofErr w:type="spellEnd"/>
            <w:r w:rsidRPr="00D37A21">
              <w:rPr>
                <w:rFonts w:ascii="新細明體" w:hAnsi="新細明體" w:hint="eastAsia"/>
                <w:sz w:val="20"/>
              </w:rPr>
              <w:t>密碼是Bauhaus，非常建築。大家互相自我介紹並討論甚麼是好設計，大家都可以接受的是，為了使用者，為了弱勢的設計，就是以關懷為主題的好設計。</w:t>
            </w:r>
          </w:p>
          <w:p w14:paraId="0C95664A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5A81EC10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第二天：7月10日</w:t>
            </w:r>
          </w:p>
          <w:p w14:paraId="454A1115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開幕演講</w:t>
            </w:r>
          </w:p>
          <w:p w14:paraId="457E225A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Gem Barton的主題演講令人印象深刻，她強調在建築教育和實踐中關注不同性別、種族多元化的重要性。演講展示了如何將關懷融入設計過程，讓建築教育培養學生對社會正義和平等的敏感度。</w:t>
            </w:r>
          </w:p>
          <w:p w14:paraId="12F8BABA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6B2037DA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上午場次：關懷與教學法</w:t>
            </w:r>
          </w:p>
          <w:p w14:paraId="4E0B8E92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我參加了「Care and Pedagogy」主題分享，深入了解創新課程安排在建築教育中的實踐應用。講者們分享如何重新思考教學結構，創造更具包容性和關懷性的學習環境，這對我的教學方法有很大啟發。</w:t>
            </w:r>
          </w:p>
          <w:p w14:paraId="2C6951EE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5F78D799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工作坊：建築史教育的同理心</w:t>
            </w:r>
          </w:p>
          <w:p w14:paraId="39F3F501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下午參加了「Empathy for the Past」工作坊，由Dr. Lui Tam和Dr. Jordan Kauffman主持。這個工作坊探討建築史在當代教育中的重要角色，最令我印象深刻的是發現中西文化對建築史理解的差異。作為在東西方學術環境中工作的教育者，我深刻體會到文化敏感性在建築史教學中的重要性。</w:t>
            </w:r>
          </w:p>
          <w:p w14:paraId="5F0AFAD5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4345A48E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我的論文發表</w:t>
            </w:r>
          </w:p>
          <w:p w14:paraId="61C6B9FE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我在下午的「Care in Design Studio」場次中發表了關於數位時代建築設計教育的研究。主持人對我的分享表示讚賞，特別肯定了教師在培養未來建築師中的關鍵地位。討論中大家都認同教師定位和教學方法對學生學習成效的重要影響。</w:t>
            </w:r>
          </w:p>
          <w:p w14:paraId="1FDA4062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12E4B3CA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晚間工作坊</w:t>
            </w:r>
          </w:p>
          <w:p w14:paraId="6AD20B18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 xml:space="preserve">參加了Dr. Elahe </w:t>
            </w:r>
            <w:proofErr w:type="spellStart"/>
            <w:r w:rsidRPr="00D37A21">
              <w:rPr>
                <w:rFonts w:ascii="新細明體" w:hAnsi="新細明體" w:hint="eastAsia"/>
                <w:sz w:val="20"/>
              </w:rPr>
              <w:t>Karimnia</w:t>
            </w:r>
            <w:proofErr w:type="spellEnd"/>
            <w:r w:rsidRPr="00D37A21">
              <w:rPr>
                <w:rFonts w:ascii="新細明體" w:hAnsi="新細明體" w:hint="eastAsia"/>
                <w:sz w:val="20"/>
              </w:rPr>
              <w:t xml:space="preserve">和Dr. Mina </w:t>
            </w:r>
            <w:proofErr w:type="spellStart"/>
            <w:r w:rsidRPr="00D37A21">
              <w:rPr>
                <w:rFonts w:ascii="新細明體" w:hAnsi="新細明體" w:hint="eastAsia"/>
                <w:sz w:val="20"/>
              </w:rPr>
              <w:t>Tahsiri</w:t>
            </w:r>
            <w:proofErr w:type="spellEnd"/>
            <w:r w:rsidRPr="00D37A21">
              <w:rPr>
                <w:rFonts w:ascii="新細明體" w:hAnsi="新細明體" w:hint="eastAsia"/>
                <w:sz w:val="20"/>
              </w:rPr>
              <w:t>主持的「Care-conscious design」工作坊，學習如何將關懷意識轉化為具體的教學實踐和設計成果。</w:t>
            </w:r>
          </w:p>
          <w:p w14:paraId="17009933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0D01E836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第三天：7月11日</w:t>
            </w:r>
          </w:p>
          <w:p w14:paraId="1D361950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開幕演講</w:t>
            </w:r>
          </w:p>
          <w:p w14:paraId="3F75E6A8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Robert Mull的演講聚焦全球社會關懷議題，展示建築教育如何參與解決世界各地的社會問題，強調建築專業超越傳統實務的社會影響潛力。</w:t>
            </w:r>
          </w:p>
          <w:p w14:paraId="291E97A5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15AC5BE7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上午場次：設計工作室中的關懷</w:t>
            </w:r>
          </w:p>
          <w:p w14:paraId="104E60EC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這個場次提供了將關懷原則融入工作室學習的優秀見解，展示如何在保持學術嚴謹的同時，創造更支持性和包容性的學習環境。</w:t>
            </w:r>
          </w:p>
          <w:p w14:paraId="29E8F376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68D0B268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最精彩場次：WHO CARES?重新編碼建築教學法</w:t>
            </w:r>
          </w:p>
          <w:p w14:paraId="295936FE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這是我最喜歡的一場分享，講者們展示了如何運用藝術表達和身體實踐挑戰傳統都市設計想像。他們的方法顯示藝術、動作和身體體驗如何成為重新理解空間和設計的強大工具，為建築教學提供了超越純粹理論或技術方法的替代選擇。</w:t>
            </w:r>
          </w:p>
          <w:p w14:paraId="5E9F87BC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292732DB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下午場次：透過設計工作室的關懷</w:t>
            </w:r>
          </w:p>
          <w:p w14:paraId="5FD6C330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這場分享互動性很強，我提出許多問題，特別針對兩個出色的演講：</w:t>
            </w:r>
          </w:p>
          <w:p w14:paraId="4D0AFB27" w14:textId="77777777" w:rsidR="00941A83" w:rsidRPr="00D37A21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3951E488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歷史室內設計融合：一位講者展示了將歷史元素融入室內設計教育的創新方法，效果相當出色。這個方法論證明了歷史理解如何增強當代設計敏感度。</w:t>
            </w:r>
          </w:p>
          <w:p w14:paraId="15B8F553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設計與製作並行：另一位教育者展示他們結合設計和製造過程的方法，讓學生透過直接的材料接觸學習。這種手作學習方法提供了寶貴見解，展示觸覺學習如何深化設計理解和技術能力。</w:t>
            </w:r>
          </w:p>
          <w:p w14:paraId="73A8224D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兩場演講都為我的教學實踐提供了極具啟發性的實用方法。</w:t>
            </w:r>
          </w:p>
          <w:p w14:paraId="1438EA2C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667C59BF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結束工作坊：生成式AI的未來民俗學</w:t>
            </w:r>
          </w:p>
          <w:p w14:paraId="4B8BE454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最後參加了Camille Sherrod的「Developing Futuristic Folklore using Generative AI」工作坊。這場體驗非常豐富，幾乎是心靈層面的享受，我們探索人工智慧如何作為創意敘事和推測設計的工具。</w:t>
            </w:r>
          </w:p>
          <w:p w14:paraId="50C35297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70445028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第四天為自由walking tour，我在地圖上選擇Bristol的歷史區並規劃路線行走，這個以港邊貿易起家的地方，仍有其海洋文化的空間設計與當地食物，讓人對英國人重視在地文化的尊敬。</w:t>
            </w:r>
          </w:p>
          <w:p w14:paraId="07C3FE8E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05092FFB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總結與反思</w:t>
            </w:r>
          </w:p>
          <w:p w14:paraId="4C8271F8" w14:textId="77777777" w:rsidR="00941A83" w:rsidRPr="00D37A21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AAE 2025研討會強化了我對建築教育未來的幾個重要認知：文化包容性的重要、身體力行學習的力量、關懷作為教學法的轉化潛力，以及建築教育在解決全球社會環境挑戰中的重要角色。</w:t>
            </w:r>
          </w:p>
          <w:p w14:paraId="435B235E" w14:textId="77777777" w:rsidR="00941A83" w:rsidRDefault="00941A83" w:rsidP="00941A83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D37A21">
              <w:rPr>
                <w:rFonts w:ascii="新細明體" w:hAnsi="新細明體" w:hint="eastAsia"/>
                <w:sz w:val="20"/>
              </w:rPr>
              <w:t>這次會議不僅為讓我的教學構思提供實用建議，並了解讓學生身體力行的重要性，也讓我深深感受到建築教育對於社會影響力的決定性因素。與各國教育者的連結和對多元教學方法的接觸，必將影響我未來的研究和教學實踐。</w:t>
            </w:r>
          </w:p>
          <w:p w14:paraId="1A6892AF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70724C08" w14:textId="77777777" w:rsidR="00941A83" w:rsidRDefault="00941A83" w:rsidP="00941A83">
            <w:pPr>
              <w:jc w:val="both"/>
              <w:rPr>
                <w:rFonts w:ascii="新細明體" w:hAnsi="新細明體"/>
                <w:sz w:val="20"/>
              </w:rPr>
            </w:pPr>
          </w:p>
          <w:p w14:paraId="38D00CA1" w14:textId="77777777" w:rsidR="00941A83" w:rsidRPr="008C28A2" w:rsidRDefault="00941A83" w:rsidP="00941A83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14:paraId="20815A27" w14:textId="77777777" w:rsidR="00941A83" w:rsidRPr="00B31E8A" w:rsidRDefault="00941A83" w:rsidP="00941A83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 w:rsidRPr="00B31E8A">
              <w:rPr>
                <w:rFonts w:hint="eastAsia"/>
                <w:sz w:val="20"/>
                <w:szCs w:val="20"/>
              </w:rPr>
              <w:t>研習心得報告</w:t>
            </w:r>
            <w:r w:rsidRPr="00B31E8A">
              <w:rPr>
                <w:rFonts w:ascii="新細明體" w:hAnsi="新細明體" w:hint="eastAsia"/>
                <w:sz w:val="20"/>
                <w:szCs w:val="20"/>
              </w:rPr>
              <w:t>請用電腦繕打。</w:t>
            </w:r>
          </w:p>
          <w:p w14:paraId="7BC1ED74" w14:textId="1D6C3F98" w:rsidR="00941A83" w:rsidRDefault="00941A83" w:rsidP="00941A83">
            <w:r w:rsidRPr="00B31E8A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B31E8A">
              <w:rPr>
                <w:rFonts w:hint="eastAsia"/>
                <w:sz w:val="20"/>
                <w:szCs w:val="20"/>
              </w:rPr>
              <w:t>研習結案報告請先上傳（</w:t>
            </w:r>
            <w:r w:rsidRPr="007608B7">
              <w:rPr>
                <w:rFonts w:ascii="新細明體" w:hAnsi="新細明體" w:hint="eastAsia"/>
                <w:bCs/>
                <w:sz w:val="20"/>
                <w:szCs w:val="20"/>
              </w:rPr>
              <w:t>校園入口網→其它類E化系統→研討會心得上傳</w:t>
            </w:r>
            <w:r w:rsidRPr="00B31E8A">
              <w:rPr>
                <w:rStyle w:val="Strong"/>
                <w:rFonts w:ascii="細明體" w:eastAsia="細明體" w:hAnsi="細明體" w:hint="eastAsia"/>
                <w:b w:val="0"/>
                <w:sz w:val="20"/>
                <w:szCs w:val="20"/>
              </w:rPr>
              <w:t>）</w:t>
            </w:r>
            <w:r w:rsidRPr="00B31E8A">
              <w:rPr>
                <w:rStyle w:val="Strong"/>
                <w:rFonts w:ascii="細明體" w:eastAsia="細明體" w:hAnsi="細明體" w:hint="eastAsia"/>
                <w:bCs w:val="0"/>
                <w:sz w:val="20"/>
                <w:szCs w:val="20"/>
              </w:rPr>
              <w:t>，</w:t>
            </w:r>
            <w:r w:rsidRPr="00B31E8A">
              <w:rPr>
                <w:rStyle w:val="Strong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AB14A8">
              <w:rPr>
                <w:rFonts w:hint="eastAsia"/>
                <w:sz w:val="20"/>
                <w:szCs w:val="20"/>
              </w:rPr>
              <w:t>同補助</w:t>
            </w:r>
            <w:r>
              <w:rPr>
                <w:rFonts w:hint="eastAsia"/>
                <w:sz w:val="20"/>
                <w:szCs w:val="20"/>
              </w:rPr>
              <w:t>教師校外</w:t>
            </w:r>
            <w:r w:rsidRPr="00B31E8A">
              <w:rPr>
                <w:rFonts w:hint="eastAsia"/>
                <w:sz w:val="20"/>
                <w:szCs w:val="20"/>
              </w:rPr>
              <w:t>研習申請表、</w:t>
            </w:r>
            <w:r w:rsidRPr="00B31E8A">
              <w:rPr>
                <w:rFonts w:ascii="新細明體" w:hAnsi="新細明體" w:hint="eastAsia"/>
                <w:bCs/>
                <w:sz w:val="20"/>
                <w:szCs w:val="20"/>
              </w:rPr>
              <w:t>研習相關資料影本(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4頁以上</w:t>
            </w:r>
            <w:r w:rsidRPr="00B31E8A">
              <w:rPr>
                <w:rFonts w:ascii="新細明體" w:hAnsi="新細明體" w:hint="eastAsia"/>
                <w:bCs/>
                <w:sz w:val="20"/>
                <w:szCs w:val="20"/>
              </w:rPr>
              <w:t>)</w:t>
            </w:r>
            <w:r w:rsidRPr="00B31E8A">
              <w:rPr>
                <w:rFonts w:hint="eastAsia"/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</w:rPr>
              <w:t>研習心得</w:t>
            </w:r>
            <w:r w:rsidRPr="00B31E8A">
              <w:rPr>
                <w:rFonts w:hint="eastAsia"/>
                <w:sz w:val="20"/>
                <w:szCs w:val="20"/>
              </w:rPr>
              <w:t>報告，並經主管簽章後，送人事室核銷。</w:t>
            </w:r>
          </w:p>
        </w:tc>
      </w:tr>
    </w:tbl>
    <w:tbl>
      <w:tblPr>
        <w:tblW w:w="94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941A83" w14:paraId="047012C8" w14:textId="77777777" w:rsidTr="00941A83">
        <w:trPr>
          <w:cantSplit/>
          <w:trHeight w:val="263"/>
        </w:trPr>
        <w:tc>
          <w:tcPr>
            <w:tcW w:w="3149" w:type="dxa"/>
            <w:vAlign w:val="center"/>
          </w:tcPr>
          <w:p w14:paraId="086F98FC" w14:textId="77777777" w:rsidR="00941A83" w:rsidRDefault="00941A83" w:rsidP="00AF3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lastRenderedPageBreak/>
              <w:t>報告人簽章</w:t>
            </w:r>
          </w:p>
        </w:tc>
        <w:tc>
          <w:tcPr>
            <w:tcW w:w="3150" w:type="dxa"/>
            <w:vAlign w:val="center"/>
          </w:tcPr>
          <w:p w14:paraId="3C4CB71E" w14:textId="77777777" w:rsidR="00941A83" w:rsidRDefault="00941A83" w:rsidP="00AF3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單位主管簽章</w:t>
            </w:r>
          </w:p>
        </w:tc>
        <w:tc>
          <w:tcPr>
            <w:tcW w:w="3150" w:type="dxa"/>
            <w:vAlign w:val="center"/>
          </w:tcPr>
          <w:p w14:paraId="6619BCE2" w14:textId="77777777" w:rsidR="00941A83" w:rsidRDefault="00941A83" w:rsidP="00AF3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941A83" w14:paraId="5C45B090" w14:textId="77777777" w:rsidTr="00941A83">
        <w:trPr>
          <w:cantSplit/>
          <w:trHeight w:val="1160"/>
        </w:trPr>
        <w:tc>
          <w:tcPr>
            <w:tcW w:w="3149" w:type="dxa"/>
            <w:vAlign w:val="center"/>
          </w:tcPr>
          <w:p w14:paraId="5A8D2C9D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74F57872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081A9F75" w14:textId="77777777" w:rsidR="00941A83" w:rsidRPr="003C7E65" w:rsidRDefault="00941A83" w:rsidP="00AF3DF2">
            <w:pPr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</w:t>
            </w:r>
            <w:r>
              <w:rPr>
                <w:rFonts w:ascii="新細明體" w:hint="eastAsia"/>
                <w:spacing w:val="40"/>
                <w:sz w:val="20"/>
                <w:szCs w:val="20"/>
              </w:rPr>
              <w:t>2025</w:t>
            </w: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>年</w:t>
            </w:r>
            <w:r>
              <w:rPr>
                <w:rFonts w:ascii="新細明體" w:hint="eastAsia"/>
                <w:spacing w:val="40"/>
                <w:sz w:val="20"/>
                <w:szCs w:val="20"/>
              </w:rPr>
              <w:t>7</w:t>
            </w: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>月</w:t>
            </w:r>
            <w:r>
              <w:rPr>
                <w:rFonts w:ascii="新細明體" w:hint="eastAsia"/>
                <w:spacing w:val="40"/>
                <w:sz w:val="20"/>
                <w:szCs w:val="20"/>
              </w:rPr>
              <w:t>22</w:t>
            </w: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日</w:t>
            </w:r>
          </w:p>
        </w:tc>
        <w:tc>
          <w:tcPr>
            <w:tcW w:w="3150" w:type="dxa"/>
            <w:vAlign w:val="center"/>
          </w:tcPr>
          <w:p w14:paraId="006410AB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19E01656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44C5AD25" w14:textId="77777777" w:rsidR="00941A83" w:rsidRPr="003C7E65" w:rsidRDefault="00941A83" w:rsidP="00AF3DF2">
            <w:pPr>
              <w:ind w:firstLineChars="100" w:firstLine="240"/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年　月　日</w:t>
            </w:r>
          </w:p>
        </w:tc>
        <w:tc>
          <w:tcPr>
            <w:tcW w:w="3150" w:type="dxa"/>
            <w:vAlign w:val="center"/>
          </w:tcPr>
          <w:p w14:paraId="6E904CB8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30DC30EC" w14:textId="77777777" w:rsidR="00941A83" w:rsidRPr="003C7E65" w:rsidRDefault="00941A83" w:rsidP="00AF3DF2">
            <w:pPr>
              <w:rPr>
                <w:rFonts w:ascii="新細明體"/>
                <w:spacing w:val="40"/>
                <w:sz w:val="20"/>
                <w:szCs w:val="20"/>
              </w:rPr>
            </w:pPr>
          </w:p>
          <w:p w14:paraId="0A4D8DCD" w14:textId="77777777" w:rsidR="00941A83" w:rsidRPr="003C7E65" w:rsidRDefault="00941A83" w:rsidP="00AF3DF2">
            <w:pPr>
              <w:ind w:firstLineChars="100" w:firstLine="240"/>
              <w:jc w:val="distribute"/>
              <w:rPr>
                <w:rFonts w:ascii="新細明體"/>
                <w:sz w:val="20"/>
                <w:szCs w:val="20"/>
              </w:rPr>
            </w:pPr>
            <w:r w:rsidRPr="003C7E65">
              <w:rPr>
                <w:rFonts w:ascii="新細明體" w:hint="eastAsia"/>
                <w:spacing w:val="40"/>
                <w:sz w:val="20"/>
                <w:szCs w:val="20"/>
              </w:rPr>
              <w:t xml:space="preserve">　年　月　日</w:t>
            </w:r>
          </w:p>
        </w:tc>
      </w:tr>
    </w:tbl>
    <w:p w14:paraId="7C2F0BF2" w14:textId="77777777" w:rsidR="00941A83" w:rsidRDefault="00941A83"/>
    <w:sectPr w:rsidR="0094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3"/>
    <w:rsid w:val="00063A0A"/>
    <w:rsid w:val="00941A83"/>
    <w:rsid w:val="009930D6"/>
    <w:rsid w:val="00BA0C05"/>
    <w:rsid w:val="00D2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3EAB"/>
  <w15:chartTrackingRefBased/>
  <w15:docId w15:val="{31D9B442-AAF5-4B6D-9DE9-0DB9218A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83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8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A8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A8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A8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A8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A83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A83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A83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A83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8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A83"/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A83"/>
    <w:rPr>
      <w:rFonts w:eastAsiaTheme="majorEastAsia" w:cstheme="majorBidi"/>
      <w:i/>
      <w:iCs/>
      <w:color w:val="2F5496" w:themeColor="accent1" w:themeShade="BF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A83"/>
    <w:rPr>
      <w:rFonts w:eastAsiaTheme="majorEastAsia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A83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A83"/>
    <w:rPr>
      <w:rFonts w:eastAsiaTheme="majorEastAsia" w:cstheme="majorBidi"/>
      <w:color w:val="595959" w:themeColor="text1" w:themeTint="A6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A83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A83"/>
    <w:rPr>
      <w:rFonts w:eastAsiaTheme="majorEastAsia" w:cstheme="majorBidi"/>
      <w:color w:val="272727" w:themeColor="text1" w:themeTint="D8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941A8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1A83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A8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1A83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941A83"/>
    <w:pPr>
      <w:widowControl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1A83"/>
    <w:rPr>
      <w:i/>
      <w:iCs/>
      <w:color w:val="404040" w:themeColor="text1" w:themeTint="BF"/>
      <w:lang w:val="de-DE"/>
    </w:rPr>
  </w:style>
  <w:style w:type="paragraph" w:styleId="ListParagraph">
    <w:name w:val="List Paragraph"/>
    <w:basedOn w:val="Normal"/>
    <w:uiPriority w:val="34"/>
    <w:qFormat/>
    <w:rsid w:val="00941A83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1A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A8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A83"/>
    <w:rPr>
      <w:i/>
      <w:iCs/>
      <w:color w:val="2F5496" w:themeColor="accent1" w:themeShade="BF"/>
      <w:lang w:val="de-DE"/>
    </w:rPr>
  </w:style>
  <w:style w:type="character" w:styleId="IntenseReference">
    <w:name w:val="Intense Reference"/>
    <w:basedOn w:val="DefaultParagraphFont"/>
    <w:uiPriority w:val="32"/>
    <w:qFormat/>
    <w:rsid w:val="00941A8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41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 Wen Lan</dc:creator>
  <cp:keywords/>
  <dc:description/>
  <cp:lastModifiedBy>Chih Wen Lan</cp:lastModifiedBy>
  <cp:revision>1</cp:revision>
  <dcterms:created xsi:type="dcterms:W3CDTF">2025-07-30T12:33:00Z</dcterms:created>
  <dcterms:modified xsi:type="dcterms:W3CDTF">2025-07-30T12:35:00Z</dcterms:modified>
</cp:coreProperties>
</file>